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442" w:rsidRPr="00903442" w:rsidRDefault="00903442" w:rsidP="009034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i/>
          <w:iCs/>
          <w:color w:val="000000"/>
          <w:kern w:val="0"/>
          <w:lang w:eastAsia="es-AR"/>
          <w14:ligatures w14:val="none"/>
        </w:rPr>
        <w:t>a) Liquidación de la comunidad de bienes. Convenio regulatorio sobre los bienes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Arial" w:eastAsia="Times New Roman" w:hAnsi="Arial" w:cs="Arial"/>
          <w:kern w:val="0"/>
          <w:sz w:val="21"/>
          <w:szCs w:val="21"/>
          <w:lang w:eastAsia="es-AR"/>
          <w14:ligatures w14:val="none"/>
        </w:rPr>
      </w:pPr>
      <w:r w:rsidRPr="00903442">
        <w:rPr>
          <w:rFonts w:ascii="Arial" w:eastAsia="Times New Roman" w:hAnsi="Arial" w:cs="Arial"/>
          <w:b/>
          <w:bCs/>
          <w:i/>
          <w:iCs/>
          <w:color w:val="000000"/>
          <w:kern w:val="0"/>
          <w:sz w:val="21"/>
          <w:szCs w:val="21"/>
          <w:lang w:eastAsia="es-AR"/>
          <w14:ligatures w14:val="none"/>
        </w:rPr>
        <w:t> 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b/>
          <w:bCs/>
          <w:i/>
          <w:iCs/>
          <w:color w:val="000000"/>
          <w:kern w:val="0"/>
          <w:sz w:val="21"/>
          <w:szCs w:val="21"/>
          <w:lang w:eastAsia="es-AR"/>
          <w14:ligatures w14:val="none"/>
        </w:rPr>
        <w:t>Acuerdan distribucion de bienes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Arial" w:eastAsia="Times New Roman" w:hAnsi="Arial" w:cs="Arial"/>
          <w:kern w:val="0"/>
          <w:sz w:val="21"/>
          <w:szCs w:val="21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 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Señor Juez: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M. E. M., D.N.I. N° ……………..con domicilio real en la calle Esteban Mitre 10586 y legal constituido en la Av. Corrientes 16700, piso 12, of. “R”, ambos de la Ciudad Autónoma de Buenos Aires, con el patrocinio letrado del Dr. Claudio A. Belluscio, T° ….F° ….. C.P.A.C.F., C.U.I.T. N° 12-12720559-0, y G.E.M., D.N.I. N° ………. con domicilio real en la calle R. Peñasco 586 y legal constituido en la Av. Corrientes 700, piso 1º, of. “R”, ambos de la Ciudad Autónoma de Buenos Aires, con el patrocinio letrado del Dr. A.X.E., T° ….F° ….. C.P.A.C.F., C.U.I.T. N° 12-89898989-0, en los autos caratulados: “M., E. M. c/M., E. G. s/divorcio (arts. 437 y 438 CCCN)”, (Expte. Nº 101.784), a V.S. manifiestan: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Que, en cumplimiento del art. 439 del CCCN hemos arribado a un acuerdo tendiente a distribuir los bienes que integraran la comunidad.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Al respecto manifestamos que los bienes que quedan como integrantes de la misma son los siguientes: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a) la finca tipo casa, ubicada en.... , cuyo dominio consta inscripto con matrícula Nº.... en el RNPI (Nomenclatura Catastral: Circ.:.... , Sec..... , Manz..... , Parc.....).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b) la finca tipo departamento en P.H., unidad funcional Nº.... , ubicada en el.... piso de.... , entre.... y.... (RNPI matrícula FR.... _.../...), de esta ciudad.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Tales bienes son adjudicados en exclusividad al Sr. G.E.M.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Por su parte, la Sra. M. E. M. manifiesta que ha percibido del Sr. G.E.M. una suma de dinero equivalente al 50% del valor de los bienes mencionados en el párrafo precedente, por lo que se considera suficientemente compensada en lo concerniente a la adjudicación acordada.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 xml:space="preserve">Ambas partes de común acuerdo solicitan que se proceda a la homologación e inscripción del acuerdo formulado. 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Proveer de conformidad,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Será Justicia.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Dr. A.X.E.                                                         G.E.M.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Dr. Claudio A. Belluscio                              M. E. M.</w:t>
      </w:r>
    </w:p>
    <w:p w:rsidR="00903442" w:rsidRPr="00903442" w:rsidRDefault="00903442" w:rsidP="00903442">
      <w:pPr>
        <w:spacing w:after="0" w:line="360" w:lineRule="auto"/>
        <w:ind w:firstLine="288"/>
        <w:rPr>
          <w:rFonts w:ascii="Arial" w:eastAsia="Times New Roman" w:hAnsi="Arial" w:cs="Arial"/>
          <w:kern w:val="0"/>
          <w:sz w:val="21"/>
          <w:szCs w:val="21"/>
          <w:lang w:eastAsia="es-AR"/>
          <w14:ligatures w14:val="none"/>
        </w:rPr>
      </w:pPr>
      <w:r w:rsidRPr="00903442">
        <w:rPr>
          <w:rFonts w:ascii="Arial" w:eastAsia="Times New Roman" w:hAnsi="Arial" w:cs="Arial"/>
          <w:color w:val="000000"/>
          <w:kern w:val="0"/>
          <w:sz w:val="21"/>
          <w:szCs w:val="21"/>
          <w:lang w:eastAsia="es-AR"/>
          <w14:ligatures w14:val="none"/>
        </w:rPr>
        <w:t> </w:t>
      </w:r>
    </w:p>
    <w:p w:rsidR="00903442" w:rsidRPr="00903442" w:rsidRDefault="00903442" w:rsidP="00903442">
      <w:pPr>
        <w:spacing w:after="158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903442">
        <w:rPr>
          <w:rFonts w:ascii="Times New Roman" w:eastAsia="Times New Roman" w:hAnsi="Times New Roman" w:cs="Times New Roman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42"/>
    <w:rsid w:val="00903442"/>
    <w:rsid w:val="009611FB"/>
    <w:rsid w:val="00B75AAC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A2300-50F3-481D-96F3-EC250CA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54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2024-09-19T13:10:00Z</dcterms:created>
  <dcterms:modified xsi:type="dcterms:W3CDTF">2024-09-19T13:10:00Z</dcterms:modified>
</cp:coreProperties>
</file>